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A44" w:rsidRDefault="00001DF3">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Summer Reading 2023</w:t>
      </w:r>
    </w:p>
    <w:p w:rsidR="00765A44" w:rsidRDefault="00765A44">
      <w:pPr>
        <w:rPr>
          <w:sz w:val="24"/>
          <w:szCs w:val="24"/>
        </w:rPr>
      </w:pPr>
    </w:p>
    <w:p w:rsidR="00765A44" w:rsidRDefault="00001DF3">
      <w:pPr>
        <w:rPr>
          <w:sz w:val="24"/>
          <w:szCs w:val="24"/>
        </w:rPr>
      </w:pPr>
      <w:r>
        <w:rPr>
          <w:sz w:val="24"/>
          <w:szCs w:val="24"/>
        </w:rPr>
        <w:t xml:space="preserve">                                                       </w:t>
      </w:r>
      <w:r>
        <w:rPr>
          <w:noProof/>
          <w:sz w:val="24"/>
          <w:szCs w:val="24"/>
          <w:lang w:val="en-US"/>
        </w:rPr>
        <w:drawing>
          <wp:inline distT="114300" distB="114300" distL="114300" distR="114300">
            <wp:extent cx="2176313" cy="1450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76313" cy="1450875"/>
                    </a:xfrm>
                    <a:prstGeom prst="rect">
                      <a:avLst/>
                    </a:prstGeom>
                    <a:ln/>
                  </pic:spPr>
                </pic:pic>
              </a:graphicData>
            </a:graphic>
          </wp:inline>
        </w:drawing>
      </w:r>
      <w:r>
        <w:rPr>
          <w:sz w:val="24"/>
          <w:szCs w:val="24"/>
        </w:rPr>
        <w:t xml:space="preserve">              </w:t>
      </w:r>
    </w:p>
    <w:p w:rsidR="00765A44" w:rsidRDefault="00765A44">
      <w:pPr>
        <w:rPr>
          <w:sz w:val="24"/>
          <w:szCs w:val="24"/>
        </w:rPr>
      </w:pPr>
    </w:p>
    <w:p w:rsidR="00765A44" w:rsidRDefault="00001DF3">
      <w:pPr>
        <w:rPr>
          <w:rFonts w:ascii="Times New Roman" w:eastAsia="Times New Roman" w:hAnsi="Times New Roman" w:cs="Times New Roman"/>
          <w:b/>
          <w:sz w:val="24"/>
          <w:szCs w:val="24"/>
        </w:rPr>
      </w:pPr>
      <w:r>
        <w:rPr>
          <w:sz w:val="24"/>
          <w:szCs w:val="24"/>
        </w:rPr>
        <w:t xml:space="preserve">      </w:t>
      </w:r>
      <w:r>
        <w:rPr>
          <w:rFonts w:ascii="Times New Roman" w:eastAsia="Times New Roman" w:hAnsi="Times New Roman" w:cs="Times New Roman"/>
          <w:b/>
          <w:sz w:val="24"/>
          <w:szCs w:val="24"/>
          <w:u w:val="single"/>
        </w:rPr>
        <w:t>Directions</w:t>
      </w:r>
      <w:r>
        <w:rPr>
          <w:rFonts w:ascii="Times New Roman" w:eastAsia="Times New Roman" w:hAnsi="Times New Roman" w:cs="Times New Roman"/>
          <w:b/>
          <w:sz w:val="24"/>
          <w:szCs w:val="24"/>
        </w:rPr>
        <w:t xml:space="preserve">: </w:t>
      </w:r>
    </w:p>
    <w:p w:rsidR="00765A44" w:rsidRDefault="00001DF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You will choose </w:t>
      </w:r>
      <w:r>
        <w:rPr>
          <w:rFonts w:ascii="Times New Roman" w:eastAsia="Times New Roman" w:hAnsi="Times New Roman" w:cs="Times New Roman"/>
          <w:sz w:val="24"/>
          <w:szCs w:val="24"/>
        </w:rPr>
        <w:t>an appropriate summer reading novel this summer. As you read</w:t>
      </w:r>
      <w:proofErr w:type="gramStart"/>
      <w:r>
        <w:rPr>
          <w:rFonts w:ascii="Times New Roman" w:eastAsia="Times New Roman" w:hAnsi="Times New Roman" w:cs="Times New Roman"/>
          <w:sz w:val="24"/>
          <w:szCs w:val="24"/>
        </w:rPr>
        <w:t>,  focus</w:t>
      </w:r>
      <w:proofErr w:type="gramEnd"/>
      <w:r>
        <w:rPr>
          <w:rFonts w:ascii="Times New Roman" w:eastAsia="Times New Roman" w:hAnsi="Times New Roman" w:cs="Times New Roman"/>
          <w:sz w:val="24"/>
          <w:szCs w:val="24"/>
        </w:rPr>
        <w:t xml:space="preserve"> on the elements of </w:t>
      </w:r>
      <w:r>
        <w:rPr>
          <w:rFonts w:ascii="Times New Roman" w:eastAsia="Times New Roman" w:hAnsi="Times New Roman" w:cs="Times New Roman"/>
          <w:b/>
          <w:sz w:val="24"/>
          <w:szCs w:val="24"/>
        </w:rPr>
        <w:t>emotions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theme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symbolism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and character development (See definitions on the following page).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On Friday September 22, 2023, </w:t>
      </w:r>
      <w:r>
        <w:rPr>
          <w:rFonts w:ascii="Times New Roman" w:eastAsia="Times New Roman" w:hAnsi="Times New Roman" w:cs="Times New Roman"/>
          <w:sz w:val="24"/>
          <w:szCs w:val="24"/>
        </w:rPr>
        <w:t xml:space="preserve">you will meet in Advisory and take a 4- question assessment on your novel. </w:t>
      </w:r>
      <w:r>
        <w:rPr>
          <w:rFonts w:ascii="Times New Roman" w:eastAsia="Times New Roman" w:hAnsi="Times New Roman" w:cs="Times New Roman"/>
          <w:b/>
          <w:sz w:val="24"/>
          <w:szCs w:val="24"/>
        </w:rPr>
        <w:t xml:space="preserve">Bring your novel with you on this day. </w:t>
      </w:r>
    </w:p>
    <w:p w:rsidR="00765A44" w:rsidRDefault="00765A44">
      <w:pPr>
        <w:rPr>
          <w:rFonts w:ascii="Times New Roman" w:eastAsia="Times New Roman" w:hAnsi="Times New Roman" w:cs="Times New Roman"/>
          <w:b/>
          <w:sz w:val="24"/>
          <w:szCs w:val="24"/>
        </w:rPr>
      </w:pPr>
    </w:p>
    <w:p w:rsidR="00765A44" w:rsidRDefault="00001D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you do not take this assessment on the 2</w:t>
      </w:r>
      <w:r>
        <w:rPr>
          <w:rFonts w:ascii="Times New Roman" w:eastAsia="Times New Roman" w:hAnsi="Times New Roman" w:cs="Times New Roman"/>
          <w:b/>
          <w:sz w:val="24"/>
          <w:szCs w:val="24"/>
        </w:rPr>
        <w:t xml:space="preserve">2nd, you will be assigned 0. This will be a summative grade assigned in your English class. </w:t>
      </w:r>
    </w:p>
    <w:p w:rsidR="00765A44" w:rsidRDefault="00765A44">
      <w:pPr>
        <w:rPr>
          <w:rFonts w:ascii="Times New Roman" w:eastAsia="Times New Roman" w:hAnsi="Times New Roman" w:cs="Times New Roman"/>
          <w:sz w:val="24"/>
          <w:szCs w:val="24"/>
        </w:rPr>
      </w:pPr>
    </w:p>
    <w:p w:rsidR="00765A44" w:rsidRDefault="00765A44">
      <w:pPr>
        <w:rPr>
          <w:rFonts w:ascii="Times New Roman" w:eastAsia="Times New Roman" w:hAnsi="Times New Roman" w:cs="Times New Roman"/>
          <w:sz w:val="24"/>
          <w:szCs w:val="24"/>
        </w:rPr>
      </w:pPr>
    </w:p>
    <w:p w:rsidR="00765A44" w:rsidRDefault="00001DF3">
      <w:pPr>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b/>
        </w:rPr>
        <w:t xml:space="preserve">NEHS and AP Lit students have separate assignments. Please speak with Mrs. </w:t>
      </w:r>
      <w:proofErr w:type="spellStart"/>
      <w:r>
        <w:rPr>
          <w:rFonts w:ascii="Times New Roman" w:eastAsia="Times New Roman" w:hAnsi="Times New Roman" w:cs="Times New Roman"/>
          <w:b/>
        </w:rPr>
        <w:t>Brockmyre</w:t>
      </w:r>
      <w:proofErr w:type="spellEnd"/>
      <w:r>
        <w:rPr>
          <w:rFonts w:ascii="Times New Roman" w:eastAsia="Times New Roman" w:hAnsi="Times New Roman" w:cs="Times New Roman"/>
          <w:b/>
        </w:rPr>
        <w:t>.</w:t>
      </w:r>
    </w:p>
    <w:p w:rsidR="00765A44" w:rsidRDefault="00765A44">
      <w:pPr>
        <w:rPr>
          <w:sz w:val="24"/>
          <w:szCs w:val="24"/>
        </w:rPr>
      </w:pPr>
    </w:p>
    <w:p w:rsidR="00765A44" w:rsidRDefault="00001DF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Steps and checklist to complete this project: </w:t>
      </w:r>
    </w:p>
    <w:p w:rsidR="00765A44" w:rsidRDefault="00001DF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 Choose a book!</w:t>
      </w:r>
    </w:p>
    <w:p w:rsidR="00765A44" w:rsidRDefault="00001DF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Choose a book that…</w:t>
      </w:r>
    </w:p>
    <w:p w:rsidR="00765A44" w:rsidRDefault="00001DF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enjoy</w:t>
      </w:r>
    </w:p>
    <w:p w:rsidR="00765A44" w:rsidRDefault="00001DF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 age and reading level appropriate</w:t>
      </w:r>
    </w:p>
    <w:p w:rsidR="00765A44" w:rsidRDefault="00001DF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Mindful and aware of triggers for you</w:t>
      </w:r>
    </w:p>
    <w:p w:rsidR="00765A44" w:rsidRDefault="00001DF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Try a book that has differing viewpoint and perspectives from your own</w:t>
      </w:r>
    </w:p>
    <w:p w:rsidR="00765A44" w:rsidRDefault="00001DF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be able to speak to the emotions, themes, symbols, and character d</w:t>
      </w:r>
      <w:r>
        <w:rPr>
          <w:rFonts w:ascii="Times New Roman" w:eastAsia="Times New Roman" w:hAnsi="Times New Roman" w:cs="Times New Roman"/>
          <w:sz w:val="24"/>
          <w:szCs w:val="24"/>
        </w:rPr>
        <w:t>evelopment</w:t>
      </w:r>
    </w:p>
    <w:p w:rsidR="00765A44" w:rsidRDefault="00001DF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 out the </w:t>
      </w:r>
      <w:hyperlink r:id="rId6">
        <w:r>
          <w:rPr>
            <w:rFonts w:ascii="Times New Roman" w:eastAsia="Times New Roman" w:hAnsi="Times New Roman" w:cs="Times New Roman"/>
            <w:color w:val="1155CC"/>
            <w:sz w:val="24"/>
            <w:szCs w:val="24"/>
            <w:u w:val="single"/>
          </w:rPr>
          <w:t>Recommended Booklist</w:t>
        </w:r>
      </w:hyperlink>
      <w:r>
        <w:rPr>
          <w:rFonts w:ascii="Times New Roman" w:eastAsia="Times New Roman" w:hAnsi="Times New Roman" w:cs="Times New Roman"/>
          <w:sz w:val="24"/>
          <w:szCs w:val="24"/>
        </w:rPr>
        <w:t xml:space="preserve"> for suggestions. </w:t>
      </w:r>
    </w:p>
    <w:p w:rsidR="00765A44" w:rsidRDefault="00001DF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access books at the Am</w:t>
      </w:r>
      <w:r>
        <w:rPr>
          <w:rFonts w:ascii="Times New Roman" w:eastAsia="Times New Roman" w:hAnsi="Times New Roman" w:cs="Times New Roman"/>
          <w:sz w:val="24"/>
          <w:szCs w:val="24"/>
        </w:rPr>
        <w:t xml:space="preserve">esbury Public Library or online  at </w:t>
      </w:r>
      <w:hyperlink r:id="rId7">
        <w:r>
          <w:rPr>
            <w:rFonts w:ascii="Times New Roman" w:eastAsia="Times New Roman" w:hAnsi="Times New Roman" w:cs="Times New Roman"/>
            <w:color w:val="1155CC"/>
            <w:sz w:val="24"/>
            <w:szCs w:val="24"/>
            <w:u w:val="single"/>
          </w:rPr>
          <w:t xml:space="preserve">MVLC Overdrive </w:t>
        </w:r>
      </w:hyperlink>
      <w:r>
        <w:rPr>
          <w:rFonts w:ascii="Times New Roman" w:eastAsia="Times New Roman" w:hAnsi="Times New Roman" w:cs="Times New Roman"/>
          <w:sz w:val="24"/>
          <w:szCs w:val="24"/>
        </w:rPr>
        <w:t>(You need an Amesbury Library Card)</w:t>
      </w:r>
    </w:p>
    <w:p w:rsidR="00765A44" w:rsidRDefault="00001DF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Participate in a book discussion on Friday, September 22 </w:t>
      </w:r>
    </w:p>
    <w:p w:rsidR="00765A44" w:rsidRDefault="00001DF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Bring your book to the discussion</w:t>
      </w:r>
    </w:p>
    <w:p w:rsidR="00765A44" w:rsidRDefault="00001DF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Take the summative assessme</w:t>
      </w:r>
      <w:r>
        <w:rPr>
          <w:rFonts w:ascii="Times New Roman" w:eastAsia="Times New Roman" w:hAnsi="Times New Roman" w:cs="Times New Roman"/>
          <w:sz w:val="24"/>
          <w:szCs w:val="24"/>
        </w:rPr>
        <w:t xml:space="preserve">nt. </w:t>
      </w:r>
    </w:p>
    <w:p w:rsidR="00765A44" w:rsidRDefault="00765A44">
      <w:pPr>
        <w:ind w:left="1440"/>
        <w:rPr>
          <w:rFonts w:ascii="Times New Roman" w:eastAsia="Times New Roman" w:hAnsi="Times New Roman" w:cs="Times New Roman"/>
          <w:sz w:val="24"/>
          <w:szCs w:val="24"/>
        </w:rPr>
      </w:pPr>
    </w:p>
    <w:p w:rsidR="00765A44" w:rsidRDefault="00765A44">
      <w:pPr>
        <w:rPr>
          <w:sz w:val="24"/>
          <w:szCs w:val="24"/>
        </w:rPr>
      </w:pPr>
    </w:p>
    <w:p w:rsidR="00765A44" w:rsidRDefault="00765A44">
      <w:pPr>
        <w:rPr>
          <w:sz w:val="24"/>
          <w:szCs w:val="24"/>
        </w:rPr>
      </w:pPr>
    </w:p>
    <w:p w:rsidR="00765A44" w:rsidRDefault="00001DF3">
      <w:pPr>
        <w:rPr>
          <w:rFonts w:ascii="Times New Roman" w:eastAsia="Times New Roman" w:hAnsi="Times New Roman" w:cs="Times New Roman"/>
          <w:sz w:val="30"/>
          <w:szCs w:val="30"/>
        </w:rPr>
      </w:pPr>
      <w:r>
        <w:rPr>
          <w:rFonts w:ascii="Times New Roman" w:eastAsia="Times New Roman" w:hAnsi="Times New Roman" w:cs="Times New Roman"/>
          <w:b/>
          <w:sz w:val="30"/>
          <w:szCs w:val="30"/>
          <w:u w:val="single"/>
        </w:rPr>
        <w:lastRenderedPageBreak/>
        <w:t xml:space="preserve">Definitions </w:t>
      </w:r>
      <w:r>
        <w:rPr>
          <w:rFonts w:ascii="Times New Roman" w:eastAsia="Times New Roman" w:hAnsi="Times New Roman" w:cs="Times New Roman"/>
          <w:sz w:val="30"/>
          <w:szCs w:val="30"/>
        </w:rPr>
        <w:t>(Elements to think about and take notes on as you read)</w:t>
      </w:r>
    </w:p>
    <w:p w:rsidR="00765A44" w:rsidRDefault="00765A44">
      <w:pPr>
        <w:rPr>
          <w:rFonts w:ascii="Times New Roman" w:eastAsia="Times New Roman" w:hAnsi="Times New Roman" w:cs="Times New Roman"/>
          <w:sz w:val="30"/>
          <w:szCs w:val="30"/>
        </w:rPr>
      </w:pPr>
    </w:p>
    <w:p w:rsidR="00765A44" w:rsidRDefault="00001DF3">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How are these elements addressed in your novel? </w:t>
      </w:r>
    </w:p>
    <w:p w:rsidR="00765A44" w:rsidRDefault="00765A44">
      <w:pPr>
        <w:rPr>
          <w:rFonts w:ascii="Times New Roman" w:eastAsia="Times New Roman" w:hAnsi="Times New Roman" w:cs="Times New Roman"/>
        </w:rPr>
      </w:pPr>
    </w:p>
    <w:p w:rsidR="00765A44" w:rsidRDefault="00001DF3">
      <w:pPr>
        <w:rPr>
          <w:rFonts w:ascii="Times New Roman" w:eastAsia="Times New Roman" w:hAnsi="Times New Roman" w:cs="Times New Roman"/>
        </w:rPr>
      </w:pPr>
      <w:r>
        <w:rPr>
          <w:rFonts w:ascii="Times New Roman" w:eastAsia="Times New Roman" w:hAnsi="Times New Roman" w:cs="Times New Roman"/>
          <w:b/>
          <w:u w:val="single"/>
        </w:rPr>
        <w:t>VOICE-</w:t>
      </w:r>
      <w:r>
        <w:rPr>
          <w:rFonts w:ascii="Times New Roman" w:eastAsia="Times New Roman" w:hAnsi="Times New Roman" w:cs="Times New Roman"/>
        </w:rPr>
        <w:t xml:space="preserve"> Voice is the personality of the author that comes through in their work. It demonstrates the unique way the author has expressed themselves and their perspectives. </w:t>
      </w:r>
    </w:p>
    <w:p w:rsidR="00765A44" w:rsidRDefault="00765A44">
      <w:pPr>
        <w:rPr>
          <w:rFonts w:ascii="Times New Roman" w:eastAsia="Times New Roman" w:hAnsi="Times New Roman" w:cs="Times New Roman"/>
        </w:rPr>
      </w:pPr>
    </w:p>
    <w:p w:rsidR="00765A44" w:rsidRDefault="00001DF3">
      <w:pPr>
        <w:rPr>
          <w:rFonts w:ascii="Times New Roman" w:eastAsia="Times New Roman" w:hAnsi="Times New Roman" w:cs="Times New Roman"/>
        </w:rPr>
      </w:pPr>
      <w:r>
        <w:rPr>
          <w:rFonts w:ascii="Times New Roman" w:eastAsia="Times New Roman" w:hAnsi="Times New Roman" w:cs="Times New Roman"/>
          <w:b/>
          <w:u w:val="single"/>
        </w:rPr>
        <w:t xml:space="preserve">THEME- </w:t>
      </w:r>
      <w:r>
        <w:rPr>
          <w:rFonts w:ascii="Times New Roman" w:eastAsia="Times New Roman" w:hAnsi="Times New Roman" w:cs="Times New Roman"/>
        </w:rPr>
        <w:t>A theme is a central unifying idea in a novel. It is the bigger issue that emerges</w:t>
      </w:r>
      <w:r>
        <w:rPr>
          <w:rFonts w:ascii="Times New Roman" w:eastAsia="Times New Roman" w:hAnsi="Times New Roman" w:cs="Times New Roman"/>
        </w:rPr>
        <w:t xml:space="preserve"> when the characters pursue their goals (or transform). There can be more than one theme in a novel. For example, in the Harry Potter novels, death, friendship, family, power, and greed are all themes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765A44" w:rsidRDefault="00765A44">
      <w:pPr>
        <w:rPr>
          <w:rFonts w:ascii="Times New Roman" w:eastAsia="Times New Roman" w:hAnsi="Times New Roman" w:cs="Times New Roman"/>
        </w:rPr>
      </w:pPr>
    </w:p>
    <w:p w:rsidR="00765A44" w:rsidRDefault="00765A44">
      <w:pPr>
        <w:rPr>
          <w:rFonts w:ascii="Times New Roman" w:eastAsia="Times New Roman" w:hAnsi="Times New Roman" w:cs="Times New Roman"/>
        </w:rPr>
      </w:pPr>
    </w:p>
    <w:p w:rsidR="00765A44" w:rsidRDefault="00001DF3">
      <w:pPr>
        <w:rPr>
          <w:rFonts w:ascii="Times New Roman" w:eastAsia="Times New Roman" w:hAnsi="Times New Roman" w:cs="Times New Roman"/>
        </w:rPr>
      </w:pPr>
      <w:r>
        <w:rPr>
          <w:rFonts w:ascii="Times New Roman" w:eastAsia="Times New Roman" w:hAnsi="Times New Roman" w:cs="Times New Roman"/>
          <w:b/>
          <w:u w:val="single"/>
        </w:rPr>
        <w:t>EMOTION-</w:t>
      </w:r>
      <w:r>
        <w:rPr>
          <w:rFonts w:ascii="Times New Roman" w:eastAsia="Times New Roman" w:hAnsi="Times New Roman" w:cs="Times New Roman"/>
        </w:rPr>
        <w:t xml:space="preserve"> Emotion in writing refers to the feelings</w:t>
      </w:r>
      <w:r>
        <w:rPr>
          <w:rFonts w:ascii="Times New Roman" w:eastAsia="Times New Roman" w:hAnsi="Times New Roman" w:cs="Times New Roman"/>
        </w:rPr>
        <w:t xml:space="preserve"> and sentiments that the author pulls from the reader. Emotions such as joy, sadness, anger or empathy (for example) are shown through vivid descriptions, storytelling and through relatable characters. By stirring emotions in you, the author can create a d</w:t>
      </w:r>
      <w:r>
        <w:rPr>
          <w:rFonts w:ascii="Times New Roman" w:eastAsia="Times New Roman" w:hAnsi="Times New Roman" w:cs="Times New Roman"/>
        </w:rPr>
        <w:t xml:space="preserve">eeper connection between you, the reader, and the text, making the reading experience more memorable (for example, Romeo and Juliet). </w:t>
      </w:r>
    </w:p>
    <w:p w:rsidR="00765A44" w:rsidRDefault="00765A44">
      <w:pPr>
        <w:rPr>
          <w:rFonts w:ascii="Times New Roman" w:eastAsia="Times New Roman" w:hAnsi="Times New Roman" w:cs="Times New Roman"/>
        </w:rPr>
      </w:pPr>
    </w:p>
    <w:p w:rsidR="00765A44" w:rsidRDefault="00001DF3">
      <w:pPr>
        <w:rPr>
          <w:rFonts w:ascii="Times New Roman" w:eastAsia="Times New Roman" w:hAnsi="Times New Roman" w:cs="Times New Roman"/>
        </w:rPr>
      </w:pPr>
      <w:proofErr w:type="gramStart"/>
      <w:r>
        <w:rPr>
          <w:rFonts w:ascii="Times New Roman" w:eastAsia="Times New Roman" w:hAnsi="Times New Roman" w:cs="Times New Roman"/>
          <w:b/>
          <w:u w:val="single"/>
        </w:rPr>
        <w:t>CHARACTER  DEVELOPMENT</w:t>
      </w:r>
      <w:proofErr w:type="gramEnd"/>
      <w:r>
        <w:rPr>
          <w:rFonts w:ascii="Times New Roman" w:eastAsia="Times New Roman" w:hAnsi="Times New Roman" w:cs="Times New Roman"/>
          <w:b/>
          <w:u w:val="single"/>
        </w:rPr>
        <w:t xml:space="preserve">-  </w:t>
      </w:r>
      <w:r>
        <w:rPr>
          <w:rFonts w:ascii="Times New Roman" w:eastAsia="Times New Roman" w:hAnsi="Times New Roman" w:cs="Times New Roman"/>
        </w:rPr>
        <w:t>Character development  in writing refers to the process of creating well-rounded, believable, d</w:t>
      </w:r>
      <w:r>
        <w:rPr>
          <w:rFonts w:ascii="Times New Roman" w:eastAsia="Times New Roman" w:hAnsi="Times New Roman" w:cs="Times New Roman"/>
        </w:rPr>
        <w:t>ynamic characters. The author provides complexity to how the character grows throughout the novel. Exploring character development means looking at the character’s motivations, desires, flaws and internal conflicts, as well as looking at their transformati</w:t>
      </w:r>
      <w:r>
        <w:rPr>
          <w:rFonts w:ascii="Times New Roman" w:eastAsia="Times New Roman" w:hAnsi="Times New Roman" w:cs="Times New Roman"/>
        </w:rPr>
        <w:t xml:space="preserve">on over time. Well- developed characters are believable and relatable, which makes them more memorable. </w:t>
      </w:r>
    </w:p>
    <w:p w:rsidR="00765A44" w:rsidRDefault="00765A44">
      <w:pPr>
        <w:rPr>
          <w:rFonts w:ascii="Times New Roman" w:eastAsia="Times New Roman" w:hAnsi="Times New Roman" w:cs="Times New Roman"/>
        </w:rPr>
      </w:pPr>
    </w:p>
    <w:p w:rsidR="00765A44" w:rsidRDefault="00001DF3">
      <w:pPr>
        <w:rPr>
          <w:rFonts w:ascii="Times New Roman" w:eastAsia="Times New Roman" w:hAnsi="Times New Roman" w:cs="Times New Roman"/>
        </w:rPr>
      </w:pPr>
      <w:r>
        <w:rPr>
          <w:rFonts w:ascii="Times New Roman" w:eastAsia="Times New Roman" w:hAnsi="Times New Roman" w:cs="Times New Roman"/>
          <w:b/>
          <w:u w:val="single"/>
        </w:rPr>
        <w:t xml:space="preserve">SYMBOLISM- </w:t>
      </w:r>
      <w:r>
        <w:rPr>
          <w:rFonts w:ascii="Times New Roman" w:eastAsia="Times New Roman" w:hAnsi="Times New Roman" w:cs="Times New Roman"/>
        </w:rPr>
        <w:t>Symbolism in writing involves the use of objects, actions or concepts to represent deeper meaning beyond their literal interpretation.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example, a dove might be a symbol for peace, or Harry Potter’s scar was a symbol for bravery). Symbols add layers of meaning, and they can evoke emotion (like the snake was symbolic in Harry Potter for evil and would evoke the emotion of fear.) Symbols ca</w:t>
      </w:r>
      <w:r>
        <w:rPr>
          <w:rFonts w:ascii="Times New Roman" w:eastAsia="Times New Roman" w:hAnsi="Times New Roman" w:cs="Times New Roman"/>
        </w:rPr>
        <w:t>n be colors in literature as well (black often represents death or evil, for example)</w:t>
      </w:r>
    </w:p>
    <w:p w:rsidR="00765A44" w:rsidRDefault="00765A44">
      <w:pPr>
        <w:rPr>
          <w:sz w:val="24"/>
          <w:szCs w:val="24"/>
        </w:rPr>
      </w:pPr>
    </w:p>
    <w:sectPr w:rsidR="00765A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8091C"/>
    <w:multiLevelType w:val="multilevel"/>
    <w:tmpl w:val="5EB6D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44"/>
    <w:rsid w:val="00001DF3"/>
    <w:rsid w:val="0076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18DD2-4D8F-46CE-9496-DF5A5C20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vlc.overdr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e/2PACX-1vQjElqj7mnspnCPpSKpGOBkTwfhp0Bz3vL2egq3ETOSyqaVh2wO-77Mmcf6js5odjASwkhw79hCYp-W/pub?urp=gmail_li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Estabrook</dc:creator>
  <cp:lastModifiedBy>Lisa Estabrook</cp:lastModifiedBy>
  <cp:revision>2</cp:revision>
  <dcterms:created xsi:type="dcterms:W3CDTF">2023-06-06T14:25:00Z</dcterms:created>
  <dcterms:modified xsi:type="dcterms:W3CDTF">2023-06-06T14:25:00Z</dcterms:modified>
</cp:coreProperties>
</file>